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39" w:rsidRDefault="008F7C39" w:rsidP="008F7C39">
      <w:pPr>
        <w:jc w:val="center"/>
        <w:rPr>
          <w:rFonts w:ascii="Arial" w:hAnsi="Arial" w:cs="Arial"/>
          <w:b/>
          <w:sz w:val="28"/>
          <w:szCs w:val="28"/>
        </w:rPr>
      </w:pPr>
      <w:r w:rsidRPr="008F7C39">
        <w:rPr>
          <w:rFonts w:ascii="Arial" w:hAnsi="Arial" w:cs="Arial"/>
          <w:b/>
          <w:sz w:val="28"/>
          <w:szCs w:val="28"/>
        </w:rPr>
        <w:t>MOSTRA DE EXTENSÃO, INOVAÇÃO E PESQUISA 2016</w:t>
      </w:r>
    </w:p>
    <w:p w:rsidR="0082589B" w:rsidRDefault="00B47FC7" w:rsidP="008F7C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466090</wp:posOffset>
                </wp:positionV>
                <wp:extent cx="5829300" cy="1032510"/>
                <wp:effectExtent l="0" t="0" r="19050" b="15875"/>
                <wp:wrapTight wrapText="bothSides">
                  <wp:wrapPolygon edited="0">
                    <wp:start x="0" y="0"/>
                    <wp:lineTo x="0" y="21534"/>
                    <wp:lineTo x="21600" y="21534"/>
                    <wp:lineTo x="21600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3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A8E" w:rsidRPr="00CE2900" w:rsidRDefault="00095A8E" w:rsidP="008F7C39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CE2900">
                              <w:rPr>
                                <w:rFonts w:ascii="Arial" w:hAnsi="Arial" w:cs="Arial"/>
                                <w:b/>
                                <w:caps/>
                                <w:sz w:val="24"/>
                                <w:szCs w:val="24"/>
                              </w:rPr>
                              <w:t>Situação do resumo:</w:t>
                            </w:r>
                          </w:p>
                          <w:p w:rsidR="00095A8E" w:rsidRPr="00CE2900" w:rsidRDefault="00B47FC7" w:rsidP="008F7C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1242018102"/>
                              </w:sdtPr>
                              <w:sdtEndPr/>
                              <w:sdtContent>
                                <w:r w:rsidR="00095A8E" w:rsidRPr="0082589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  <w:highlight w:val="yellow"/>
                                  </w:rPr>
                                  <w:t>☐</w:t>
                                </w:r>
                              </w:sdtContent>
                            </w:sdt>
                            <w:r w:rsidR="00095A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A8E" w:rsidRPr="00CE29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Aprovado</w:t>
                            </w:r>
                          </w:p>
                          <w:p w:rsidR="00095A8E" w:rsidRPr="00CE2900" w:rsidRDefault="00B47FC7" w:rsidP="008F7C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307244760"/>
                              </w:sdtPr>
                              <w:sdtEndPr/>
                              <w:sdtContent>
                                <w:r w:rsidR="00095A8E" w:rsidRPr="00CE2900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95A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A8E" w:rsidRPr="00CE29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Reprovado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9pt;margin-top:36.7pt;width:459pt;height:81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">
                <v:textbox style="mso-fit-shape-to-text:t">
                  <w:txbxContent>
                    <w:p w:rsidR="00095A8E" w:rsidRPr="00CE2900" w:rsidRDefault="00095A8E" w:rsidP="008F7C39">
                      <w:pPr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CE2900">
                        <w:rPr>
                          <w:rFonts w:ascii="Arial" w:hAnsi="Arial" w:cs="Arial"/>
                          <w:b/>
                          <w:caps/>
                          <w:sz w:val="24"/>
                          <w:szCs w:val="24"/>
                        </w:rPr>
                        <w:t>Situação do resumo:</w:t>
                      </w:r>
                    </w:p>
                    <w:p w:rsidR="00095A8E" w:rsidRPr="00CE2900" w:rsidRDefault="00B47FC7" w:rsidP="008F7C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1242018102"/>
                        </w:sdtPr>
                        <w:sdtEndPr/>
                        <w:sdtContent>
                          <w:r w:rsidR="00095A8E" w:rsidRPr="0082589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  <w:highlight w:val="yellow"/>
                            </w:rPr>
                            <w:t>☐</w:t>
                          </w:r>
                        </w:sdtContent>
                      </w:sdt>
                      <w:r w:rsidR="00095A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95A8E" w:rsidRPr="00CE2900">
                        <w:rPr>
                          <w:rFonts w:ascii="Arial" w:hAnsi="Arial" w:cs="Arial"/>
                          <w:sz w:val="24"/>
                          <w:szCs w:val="24"/>
                        </w:rPr>
                        <w:t>Aprovado</w:t>
                      </w:r>
                    </w:p>
                    <w:p w:rsidR="00095A8E" w:rsidRPr="00CE2900" w:rsidRDefault="00B47FC7" w:rsidP="008F7C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307244760"/>
                        </w:sdtPr>
                        <w:sdtEndPr/>
                        <w:sdtContent>
                          <w:r w:rsidR="00095A8E" w:rsidRPr="00CE2900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095A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95A8E" w:rsidRPr="00CE2900">
                        <w:rPr>
                          <w:rFonts w:ascii="Arial" w:hAnsi="Arial" w:cs="Arial"/>
                          <w:sz w:val="24"/>
                          <w:szCs w:val="24"/>
                        </w:rPr>
                        <w:t>Reprovado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62FA6" w:rsidRDefault="00362FA6" w:rsidP="008F7C39">
      <w:pPr>
        <w:rPr>
          <w:rFonts w:ascii="Arial" w:hAnsi="Arial" w:cs="Arial"/>
          <w:sz w:val="24"/>
          <w:szCs w:val="24"/>
        </w:rPr>
      </w:pPr>
    </w:p>
    <w:p w:rsidR="00362FA6" w:rsidRDefault="00362FA6" w:rsidP="008F7C39">
      <w:pPr>
        <w:rPr>
          <w:rFonts w:ascii="Arial" w:hAnsi="Arial" w:cs="Arial"/>
          <w:sz w:val="24"/>
          <w:szCs w:val="24"/>
        </w:rPr>
      </w:pPr>
    </w:p>
    <w:p w:rsidR="00E33D62" w:rsidRDefault="005D37B8" w:rsidP="00E33D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 EXPANDIDO</w:t>
      </w:r>
    </w:p>
    <w:p w:rsidR="00E33D62" w:rsidRDefault="00E33D62" w:rsidP="00E33D62">
      <w:pPr>
        <w:rPr>
          <w:rFonts w:ascii="Arial" w:hAnsi="Arial" w:cs="Arial"/>
          <w:b/>
          <w:sz w:val="24"/>
          <w:szCs w:val="24"/>
        </w:rPr>
      </w:pPr>
    </w:p>
    <w:p w:rsidR="00E33D62" w:rsidRPr="00E33D62" w:rsidRDefault="00E33D62" w:rsidP="00E33D62">
      <w:pPr>
        <w:rPr>
          <w:rFonts w:ascii="Arial" w:hAnsi="Arial" w:cs="Arial"/>
          <w:b/>
          <w:sz w:val="24"/>
          <w:szCs w:val="24"/>
        </w:rPr>
      </w:pPr>
      <w:r w:rsidRPr="00E33D62">
        <w:rPr>
          <w:rFonts w:ascii="Arial" w:hAnsi="Arial" w:cs="Arial"/>
          <w:b/>
          <w:sz w:val="24"/>
          <w:szCs w:val="24"/>
        </w:rPr>
        <w:t>TÍTULO DO TRABALHO:</w:t>
      </w:r>
      <w:r w:rsidR="00413BA4">
        <w:rPr>
          <w:rFonts w:ascii="Arial" w:hAnsi="Arial" w:cs="Arial"/>
          <w:b/>
          <w:sz w:val="24"/>
          <w:szCs w:val="24"/>
        </w:rPr>
        <w:t xml:space="preserve"> </w:t>
      </w:r>
      <w:r w:rsidR="00413BA4" w:rsidRPr="00413BA4">
        <w:rPr>
          <w:rFonts w:ascii="Arial" w:hAnsi="Arial" w:cs="Arial"/>
          <w:sz w:val="24"/>
          <w:szCs w:val="24"/>
        </w:rPr>
        <w:t>Degradação de geogrelhas em estradas não pavimentadas reforçadas construídas com resíduos de construção e demolição reciclados (RCD-R).</w:t>
      </w:r>
    </w:p>
    <w:p w:rsidR="00E33D62" w:rsidRPr="00E33D62" w:rsidRDefault="00E33D62" w:rsidP="00E33D62">
      <w:pPr>
        <w:rPr>
          <w:rFonts w:ascii="Arial" w:hAnsi="Arial" w:cs="Arial"/>
          <w:b/>
          <w:sz w:val="24"/>
          <w:szCs w:val="24"/>
        </w:rPr>
      </w:pPr>
    </w:p>
    <w:p w:rsidR="00E33D62" w:rsidRPr="00E33D62" w:rsidRDefault="00E33D62" w:rsidP="00E33D62">
      <w:pPr>
        <w:rPr>
          <w:rFonts w:ascii="Arial" w:hAnsi="Arial" w:cs="Arial"/>
          <w:b/>
          <w:sz w:val="24"/>
          <w:szCs w:val="24"/>
        </w:rPr>
      </w:pPr>
      <w:r w:rsidRPr="00E33D62">
        <w:rPr>
          <w:rFonts w:ascii="Arial" w:hAnsi="Arial" w:cs="Arial"/>
          <w:b/>
          <w:sz w:val="24"/>
          <w:szCs w:val="24"/>
        </w:rPr>
        <w:t>AUTORES:</w:t>
      </w:r>
      <w:r w:rsidR="00413BA4" w:rsidRPr="00413BA4">
        <w:rPr>
          <w:rFonts w:ascii="Arial" w:hAnsi="Arial" w:cs="Arial"/>
          <w:sz w:val="24"/>
          <w:szCs w:val="24"/>
        </w:rPr>
        <w:t xml:space="preserve"> Kátia Regina Monteiro Barbosa, Alexandre Duarte Gusmão, Eder Carlos Guedes Santos</w:t>
      </w:r>
      <w:r w:rsidRPr="00E33D62">
        <w:rPr>
          <w:rFonts w:ascii="Arial" w:hAnsi="Arial" w:cs="Arial"/>
          <w:b/>
          <w:sz w:val="24"/>
          <w:szCs w:val="24"/>
        </w:rPr>
        <w:t xml:space="preserve"> </w:t>
      </w:r>
      <w:r w:rsidR="00B47FC7">
        <w:rPr>
          <w:rFonts w:ascii="Arial" w:hAnsi="Arial" w:cs="Arial"/>
          <w:b/>
          <w:sz w:val="24"/>
          <w:szCs w:val="24"/>
        </w:rPr>
        <w:t>.</w:t>
      </w:r>
    </w:p>
    <w:p w:rsidR="009772E1" w:rsidRDefault="009772E1" w:rsidP="00EF3886">
      <w:pPr>
        <w:rPr>
          <w:rFonts w:ascii="Arial" w:hAnsi="Arial" w:cs="Arial"/>
          <w:b/>
          <w:sz w:val="24"/>
          <w:szCs w:val="24"/>
        </w:rPr>
      </w:pPr>
    </w:p>
    <w:p w:rsidR="00413BA4" w:rsidRPr="00413BA4" w:rsidRDefault="00413BA4" w:rsidP="00413BA4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13BA4">
        <w:rPr>
          <w:rFonts w:ascii="Arial" w:eastAsia="Times New Roman" w:hAnsi="Arial" w:cs="Arial"/>
          <w:sz w:val="20"/>
          <w:szCs w:val="20"/>
          <w:lang w:eastAsia="pt-BR"/>
        </w:rPr>
        <w:t>Os resíduos de construção e demolição (RCD) são apontados como causadores de diversos impactos ambientais, sociais e econômicos. Dentre as explicações para isso, está o fato da indústria da construção civil (ICC), considerando suas diversas etapas, ser responsável por mais de 50% dos resíduos produzidos nas grandes cidades (GUSMÃO, 2008) e pelo consumo de 20 a 50% de todos os recursos naturais consumidos pela sociedade (JOHN, 2000).  Nesse cenário, destaca-se a constatação de que, apesar dos avanços observados na última década, o Brasil ainda sofre com a pouca capacidade de reciclagem desses resíduos. Por outro lado, as estradas não pavimentadas constituem 79% de toda a malha viária nacional. Segundo Góngora (2011), muitas dessas vias passam por locais onde há subsolos compostos por solos de baixa capacidade de carga, o que, somado a falta de um suporte técnico para o dimensionamento desse tipo de estrada e de manutenções, acaba inviabilizando ou comprometendo a sua funcionalidade. Nesse contexto, a utilização dos resíduos de construção e demolição reciclados (RCD-R) em obras de estradas não pavimentadas reforçadas com geogrelha apresenta-se como uma interessante alternativa devido ao alto potencial de reciclagem desses materiais e pela numerosa demanda dessas vias no país. No entanto, tendo em vista a variabilidade regional das características físicas e químicas dos RCD-R, o uso de desses materiais pode gerar danos às geogrelhas, fazendo-se primordial investigar a degradação dos elementos de reforço devido a danos mecânicos e químicos causados por esses materiais de aterro. Diante disso, o principal objetivo deste trabalho é avaliar a redução de resistência de dois tipos de geogrelhas – poliéster (PET) e polipropileno (PP) – devido aos danos mecânicos e químicos causados pelo contato com RCD-R. Para isso, foi construído um trecho experimental de estrada não pavimentada reforçada, onde as amostras de geogrelha foram submetidas a três cenários de interesse: i) danos de instalação; ii) danos de instalação e carregamentos cíclicos – causados pelo trânsito de caminhões –; e iii) danos químicos em amostras danificadas pela instalação. Os resultados mostram que os RCD-R podem ser reciclados por meio um tratamento simples (triagem e britagem) para criar um material com baixa energia incorporada e propriedades adequadas para uso na Engenharia Civil. Observou-</w:t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se que o RCD-R apresenta excelentes valores de parâmetros geotécnicos e baixa variabilidade. Os resultados dos fatores de redução demonstram que a perda de resistência durante o processo de instalação e carregamento, correlacionado com o tipo de material empregado, pode ser incorporada à fase de projeto. Dessa forma, considerando esses fatores na concepção de projetos de estradas não pavimentadas construídas com RCD-R, pode-se estimular o desenvolvimento sustentável e aumentar as taxas de reciclagem de RCD no país e prover para a sociedade estradas com melhores condições de operação.</w:t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  <w:t>REFERÊNCIAS</w:t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  <w:t>GÓNGORA, I. A. G. Utilização de geossintéticos como reforço de estradas não pavimentadas: influência do tipo de reforço e do material de aterro. 2011. 86f. Dissertação (Mestrado em Geotecnia) – Faculdade de Tecnologia, Universidade de Brasília. Distrito Federal, 2011.</w:t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GUSMÃO, A. D. Manual </w:t>
      </w:r>
      <w:bookmarkStart w:id="0" w:name="_GoBack"/>
      <w:bookmarkEnd w:id="0"/>
      <w:r w:rsidRPr="00413BA4">
        <w:rPr>
          <w:rFonts w:ascii="Arial" w:eastAsia="Times New Roman" w:hAnsi="Arial" w:cs="Arial"/>
          <w:sz w:val="20"/>
          <w:szCs w:val="20"/>
          <w:lang w:eastAsia="pt-BR"/>
        </w:rPr>
        <w:t>de gestão dos resíduos da construção civil. Camaragibe: CCS Gráfica Editora, 2008.</w:t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413BA4">
        <w:rPr>
          <w:rFonts w:ascii="Arial" w:eastAsia="Times New Roman" w:hAnsi="Arial" w:cs="Arial"/>
          <w:sz w:val="20"/>
          <w:szCs w:val="20"/>
          <w:lang w:eastAsia="pt-BR"/>
        </w:rPr>
        <w:br/>
        <w:t>JOHN, V. M. Reciclagem de resíduos na construção civil: Contribuição à metodologia de pesquisa e desenvolvimento. 2000. 113f. Tese (Doutorado de livre Docência) – Escola Politécnica, Universidade de São Paulo. São Paulo, 2000.</w:t>
      </w:r>
    </w:p>
    <w:p w:rsidR="00D46B87" w:rsidRPr="00D46B87" w:rsidRDefault="00D46B87" w:rsidP="00D46B87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5D37B8" w:rsidRPr="005D37B8" w:rsidRDefault="00362FA6" w:rsidP="005D37B8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CE7CF7">
        <w:rPr>
          <w:rFonts w:ascii="Arial" w:hAnsi="Arial" w:cs="Arial"/>
          <w:b/>
          <w:sz w:val="24"/>
          <w:szCs w:val="24"/>
        </w:rPr>
        <w:t xml:space="preserve">PALAVRAS-CHAVES: </w:t>
      </w:r>
      <w:r w:rsidR="005D37B8" w:rsidRPr="005D37B8">
        <w:rPr>
          <w:rFonts w:ascii="Arial" w:eastAsia="Times New Roman" w:hAnsi="Arial" w:cs="Arial"/>
          <w:sz w:val="20"/>
          <w:szCs w:val="20"/>
          <w:lang w:eastAsia="pt-BR"/>
        </w:rPr>
        <w:t>Resíduos de Construção e Demolição (RCD)</w:t>
      </w:r>
      <w:r w:rsidR="005D37B8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="005D37B8" w:rsidRPr="005D37B8">
        <w:rPr>
          <w:rFonts w:ascii="Arial" w:eastAsia="Times New Roman" w:hAnsi="Arial" w:cs="Arial"/>
          <w:sz w:val="20"/>
          <w:szCs w:val="20"/>
          <w:lang w:eastAsia="pt-BR"/>
        </w:rPr>
        <w:t>Estradas não pavimentadas</w:t>
      </w:r>
      <w:r w:rsidR="005D37B8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="005D37B8" w:rsidRPr="005D37B8">
        <w:rPr>
          <w:rFonts w:ascii="Arial" w:eastAsia="Times New Roman" w:hAnsi="Arial" w:cs="Arial"/>
          <w:sz w:val="20"/>
          <w:szCs w:val="20"/>
          <w:lang w:eastAsia="pt-BR"/>
        </w:rPr>
        <w:t>Geogrelha</w:t>
      </w:r>
      <w:r w:rsidR="005D37B8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="005D37B8" w:rsidRPr="005D37B8">
        <w:rPr>
          <w:rFonts w:ascii="Arial" w:eastAsia="Times New Roman" w:hAnsi="Arial" w:cs="Arial"/>
          <w:sz w:val="20"/>
          <w:szCs w:val="20"/>
          <w:lang w:eastAsia="pt-BR"/>
        </w:rPr>
        <w:t>Fator de redução</w:t>
      </w:r>
      <w:r w:rsidR="005D37B8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5D37B8" w:rsidRPr="005D37B8" w:rsidRDefault="005D37B8" w:rsidP="005D37B8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5D37B8" w:rsidRPr="005D37B8" w:rsidRDefault="005D37B8" w:rsidP="005D37B8">
      <w:pPr>
        <w:rPr>
          <w:rFonts w:ascii="Arial" w:eastAsia="Times New Roman" w:hAnsi="Arial" w:cs="Arial"/>
          <w:sz w:val="20"/>
          <w:szCs w:val="20"/>
          <w:lang w:eastAsia="pt-BR"/>
        </w:rPr>
      </w:pPr>
    </w:p>
    <w:p w:rsidR="00CE2900" w:rsidRPr="00EF3886" w:rsidRDefault="00CE2900" w:rsidP="008F7C39">
      <w:pPr>
        <w:rPr>
          <w:rFonts w:ascii="Arial" w:hAnsi="Arial" w:cs="Arial"/>
          <w:sz w:val="24"/>
          <w:szCs w:val="24"/>
        </w:rPr>
      </w:pPr>
    </w:p>
    <w:sectPr w:rsidR="00CE2900" w:rsidRPr="00EF3886" w:rsidSect="00A43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E4317"/>
    <w:multiLevelType w:val="hybridMultilevel"/>
    <w:tmpl w:val="E28CCF32"/>
    <w:lvl w:ilvl="0" w:tplc="4F76F3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39"/>
    <w:rsid w:val="0007794D"/>
    <w:rsid w:val="00095A8E"/>
    <w:rsid w:val="000A6589"/>
    <w:rsid w:val="00134B72"/>
    <w:rsid w:val="001C1F29"/>
    <w:rsid w:val="00325DD1"/>
    <w:rsid w:val="0035621B"/>
    <w:rsid w:val="00362FA6"/>
    <w:rsid w:val="00364550"/>
    <w:rsid w:val="003A5DB0"/>
    <w:rsid w:val="003C43C3"/>
    <w:rsid w:val="003E1177"/>
    <w:rsid w:val="00413BA4"/>
    <w:rsid w:val="00487A4D"/>
    <w:rsid w:val="00546C99"/>
    <w:rsid w:val="005D37B8"/>
    <w:rsid w:val="00690658"/>
    <w:rsid w:val="006B5951"/>
    <w:rsid w:val="006C0737"/>
    <w:rsid w:val="007156C4"/>
    <w:rsid w:val="00763BE0"/>
    <w:rsid w:val="007B1431"/>
    <w:rsid w:val="0082589B"/>
    <w:rsid w:val="008F23D4"/>
    <w:rsid w:val="008F7C39"/>
    <w:rsid w:val="00904186"/>
    <w:rsid w:val="009772E1"/>
    <w:rsid w:val="00983426"/>
    <w:rsid w:val="00984037"/>
    <w:rsid w:val="009C6866"/>
    <w:rsid w:val="00A434D3"/>
    <w:rsid w:val="00A836E9"/>
    <w:rsid w:val="00B47FC7"/>
    <w:rsid w:val="00B51C30"/>
    <w:rsid w:val="00B7180A"/>
    <w:rsid w:val="00C03450"/>
    <w:rsid w:val="00C11BBD"/>
    <w:rsid w:val="00C43FD0"/>
    <w:rsid w:val="00C60D72"/>
    <w:rsid w:val="00CE2900"/>
    <w:rsid w:val="00CE7CF7"/>
    <w:rsid w:val="00D00143"/>
    <w:rsid w:val="00D17F3D"/>
    <w:rsid w:val="00D3239E"/>
    <w:rsid w:val="00D46B87"/>
    <w:rsid w:val="00E33D62"/>
    <w:rsid w:val="00E75CD9"/>
    <w:rsid w:val="00E9056F"/>
    <w:rsid w:val="00EB5206"/>
    <w:rsid w:val="00EF3886"/>
    <w:rsid w:val="00F80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7C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F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809A1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09A1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09A1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9A1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9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7C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FA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809A1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09A1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09A1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09A1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09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MostraPoli</dc:creator>
  <cp:lastModifiedBy>Katia</cp:lastModifiedBy>
  <cp:revision>2</cp:revision>
  <dcterms:created xsi:type="dcterms:W3CDTF">2016-10-31T11:48:00Z</dcterms:created>
  <dcterms:modified xsi:type="dcterms:W3CDTF">2016-10-31T11:48:00Z</dcterms:modified>
</cp:coreProperties>
</file>